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6551FC" w:rsidRPr="00B468D9" w:rsidRDefault="006551FC" w:rsidP="000A5387">
      <w:pPr>
        <w:spacing w:after="0" w:line="240" w:lineRule="auto"/>
        <w:jc w:val="center"/>
      </w:pPr>
      <w:r w:rsidRPr="006551FC">
        <w:rPr>
          <w:sz w:val="28"/>
          <w:szCs w:val="28"/>
        </w:rPr>
        <w:t>Надання дозволу на розроблення проекту землеустрою щодо відведення земельної ділянки</w:t>
      </w:r>
      <w:r w:rsidR="00B468D9">
        <w:rPr>
          <w:sz w:val="28"/>
          <w:szCs w:val="28"/>
        </w:rPr>
        <w:t xml:space="preserve"> із земель комунальної власності</w:t>
      </w:r>
      <w:r w:rsidRPr="006551FC">
        <w:rPr>
          <w:sz w:val="28"/>
          <w:szCs w:val="28"/>
        </w:rPr>
        <w:t xml:space="preserve"> 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B468D9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8C4CD8" w:rsidRDefault="008C4CD8" w:rsidP="008C4CD8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D9" w:rsidRPr="00015D7D" w:rsidRDefault="00B468D9" w:rsidP="00B468D9">
            <w:pPr>
              <w:spacing w:after="0" w:line="240" w:lineRule="auto"/>
              <w:jc w:val="both"/>
              <w:rPr>
                <w:rStyle w:val="rvts0"/>
                <w:i/>
              </w:rPr>
            </w:pPr>
            <w:r w:rsidRPr="003066DF">
              <w:rPr>
                <w:color w:val="000000" w:themeColor="text1"/>
                <w:spacing w:val="-2"/>
              </w:rPr>
              <w:t xml:space="preserve">1. </w:t>
            </w:r>
            <w:r w:rsidR="007078AA" w:rsidRPr="007078AA">
              <w:rPr>
                <w:b/>
                <w:color w:val="000000" w:themeColor="text1"/>
                <w:spacing w:val="-2"/>
              </w:rPr>
              <w:t>Клопотання</w:t>
            </w:r>
            <w:r w:rsidRPr="003066DF">
              <w:rPr>
                <w:color w:val="000000" w:themeColor="text1"/>
                <w:spacing w:val="-2"/>
              </w:rPr>
              <w:t xml:space="preserve"> про надання дозволу на розробку</w:t>
            </w:r>
            <w:r w:rsidRPr="003066DF">
              <w:rPr>
                <w:rStyle w:val="rvts0"/>
              </w:rPr>
              <w:t xml:space="preserve"> проекту землеустрою щодо відведення земельної ділянки </w:t>
            </w:r>
            <w:r w:rsidRPr="00015D7D">
              <w:rPr>
                <w:rStyle w:val="rvts0"/>
                <w:i/>
              </w:rPr>
              <w:t xml:space="preserve">(у ньому необхідно зазначити орієнтовний розмір земельної ділянки та її </w:t>
            </w:r>
            <w:r w:rsidR="007078AA" w:rsidRPr="00015D7D">
              <w:rPr>
                <w:rStyle w:val="rvts0"/>
                <w:i/>
              </w:rPr>
              <w:t>цільове призначення).</w:t>
            </w:r>
          </w:p>
          <w:p w:rsidR="00B468D9" w:rsidRPr="003066DF" w:rsidRDefault="007078AA" w:rsidP="00B468D9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7078AA">
              <w:rPr>
                <w:b/>
                <w:color w:val="000000" w:themeColor="text1"/>
              </w:rPr>
              <w:t>Графічні матеріали</w:t>
            </w:r>
            <w:r w:rsidR="00B468D9" w:rsidRPr="003066DF">
              <w:rPr>
                <w:color w:val="000000" w:themeColor="text1"/>
              </w:rPr>
              <w:t>, на яких зазначено бажане місце розташування та розмір земельної ділянки</w:t>
            </w:r>
            <w:r w:rsidR="004D7F05">
              <w:rPr>
                <w:color w:val="000000" w:themeColor="text1"/>
              </w:rPr>
              <w:t xml:space="preserve"> </w:t>
            </w:r>
            <w:r w:rsidR="004D7F05" w:rsidRPr="003066DF">
              <w:rPr>
                <w:rFonts w:ascii="Calibri" w:eastAsia="Calibri" w:hAnsi="Calibri" w:cs="Times New Roman"/>
                <w:color w:val="000000"/>
                <w:spacing w:val="-2"/>
              </w:rPr>
              <w:t xml:space="preserve">(на </w:t>
            </w:r>
            <w:r w:rsidRPr="007078AA">
              <w:rPr>
                <w:rFonts w:ascii="Calibri" w:eastAsia="Calibri" w:hAnsi="Calibri" w:cs="Times New Roman"/>
                <w:b/>
                <w:color w:val="000000"/>
                <w:spacing w:val="-2"/>
              </w:rPr>
              <w:t>актуальній топографо-геодезичній зйомці</w:t>
            </w:r>
            <w:r w:rsidR="004D7F05">
              <w:rPr>
                <w:color w:val="000000" w:themeColor="text1"/>
                <w:spacing w:val="-2"/>
              </w:rPr>
              <w:t>)</w:t>
            </w:r>
            <w:r w:rsidR="00B468D9" w:rsidRPr="003066DF">
              <w:rPr>
                <w:color w:val="000000" w:themeColor="text1"/>
              </w:rPr>
              <w:t>.</w:t>
            </w:r>
          </w:p>
          <w:p w:rsidR="004D7F05" w:rsidRPr="003066DF" w:rsidRDefault="004D7F05" w:rsidP="004D7F05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rFonts w:ascii="Calibri" w:eastAsia="Calibri" w:hAnsi="Calibri" w:cs="Times New Roman"/>
                <w:color w:val="000000"/>
                <w:spacing w:val="-2"/>
              </w:rPr>
            </w:pPr>
            <w:r>
              <w:rPr>
                <w:color w:val="000000" w:themeColor="text1"/>
                <w:spacing w:val="-2"/>
              </w:rPr>
              <w:t>3</w:t>
            </w:r>
            <w:r w:rsidRPr="003066DF">
              <w:rPr>
                <w:rFonts w:ascii="Calibri" w:eastAsia="Calibri" w:hAnsi="Calibri" w:cs="Times New Roman"/>
                <w:color w:val="000000"/>
                <w:spacing w:val="-2"/>
              </w:rPr>
              <w:t>.</w:t>
            </w:r>
            <w:r>
              <w:rPr>
                <w:color w:val="000000" w:themeColor="text1"/>
                <w:spacing w:val="-2"/>
              </w:rPr>
              <w:t xml:space="preserve"> </w:t>
            </w:r>
            <w:r w:rsidRPr="00015D7D">
              <w:rPr>
                <w:rFonts w:ascii="Calibri" w:eastAsia="Calibri" w:hAnsi="Calibri" w:cs="Times New Roman"/>
                <w:b/>
                <w:color w:val="000000"/>
                <w:spacing w:val="-2"/>
              </w:rPr>
              <w:t>Паспорт</w:t>
            </w:r>
            <w:r w:rsidRPr="003066DF">
              <w:rPr>
                <w:rFonts w:ascii="Calibri" w:eastAsia="Calibri" w:hAnsi="Calibri" w:cs="Times New Roman"/>
                <w:color w:val="000000"/>
                <w:spacing w:val="-2"/>
              </w:rPr>
              <w:t xml:space="preserve"> громадянина України.</w:t>
            </w:r>
          </w:p>
          <w:p w:rsidR="004D7F05" w:rsidRPr="003066DF" w:rsidRDefault="004D7F05" w:rsidP="004D7F05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rFonts w:ascii="Calibri" w:eastAsia="Calibri" w:hAnsi="Calibri" w:cs="Times New Roman"/>
                <w:color w:val="000000"/>
                <w:spacing w:val="-2"/>
              </w:rPr>
            </w:pPr>
            <w:r>
              <w:rPr>
                <w:color w:val="000000" w:themeColor="text1"/>
                <w:spacing w:val="-2"/>
              </w:rPr>
              <w:t xml:space="preserve">4. </w:t>
            </w:r>
            <w:r w:rsidRPr="00015D7D">
              <w:rPr>
                <w:rFonts w:ascii="Calibri" w:eastAsia="Calibri" w:hAnsi="Calibri" w:cs="Times New Roman"/>
                <w:b/>
                <w:color w:val="000000"/>
                <w:spacing w:val="-2"/>
              </w:rPr>
              <w:t>Податковий номер</w:t>
            </w:r>
            <w:r w:rsidRPr="003066DF">
              <w:rPr>
                <w:rFonts w:ascii="Calibri" w:eastAsia="Calibri" w:hAnsi="Calibri" w:cs="Times New Roman"/>
                <w:color w:val="000000"/>
                <w:spacing w:val="-2"/>
              </w:rPr>
              <w:t xml:space="preserve"> (крім фізичних осіб, які через свої релігійні або інші переконання відмовилися від прийняття реєстраційного номера облікової картки платника податку (ідентифікаційного номера) та мають відповідну відмітку в паспорті громадянина України).</w:t>
            </w:r>
          </w:p>
          <w:p w:rsidR="00000000" w:rsidRDefault="004D7F05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pacing w:val="-2"/>
              </w:rPr>
            </w:pPr>
            <w:r>
              <w:rPr>
                <w:color w:val="000000" w:themeColor="text1"/>
                <w:spacing w:val="-2"/>
              </w:rPr>
              <w:t>5</w:t>
            </w:r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>.</w:t>
            </w:r>
            <w:r>
              <w:rPr>
                <w:color w:val="000000" w:themeColor="text1"/>
                <w:spacing w:val="-2"/>
              </w:rPr>
              <w:t xml:space="preserve"> </w:t>
            </w:r>
            <w:r w:rsidR="003066DF" w:rsidRPr="00015D7D">
              <w:rPr>
                <w:rFonts w:ascii="Calibri" w:eastAsia="Calibri" w:hAnsi="Calibri" w:cs="Times New Roman"/>
                <w:b/>
                <w:color w:val="000000"/>
                <w:spacing w:val="-2"/>
              </w:rPr>
              <w:t>Нотаріально посвідчена згода</w:t>
            </w:r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 xml:space="preserve"> землекористувача (</w:t>
            </w:r>
            <w:proofErr w:type="spellStart"/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>чів</w:t>
            </w:r>
            <w:proofErr w:type="spellEnd"/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>) на вилучення земельної ділянки з користування (у разі, якщо земельна ділянка відводиться за рахунок земель наданих у користування).</w:t>
            </w:r>
          </w:p>
          <w:p w:rsidR="003066DF" w:rsidRPr="003066DF" w:rsidRDefault="004D7F05" w:rsidP="003066DF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rFonts w:ascii="Calibri" w:eastAsia="Calibri" w:hAnsi="Calibri" w:cs="Times New Roman"/>
                <w:color w:val="000000"/>
                <w:spacing w:val="-2"/>
              </w:rPr>
            </w:pPr>
            <w:r>
              <w:rPr>
                <w:color w:val="000000" w:themeColor="text1"/>
                <w:spacing w:val="-2"/>
              </w:rPr>
              <w:t>6</w:t>
            </w:r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>.</w:t>
            </w:r>
            <w:r>
              <w:rPr>
                <w:color w:val="000000" w:themeColor="text1"/>
                <w:spacing w:val="-2"/>
              </w:rPr>
              <w:t xml:space="preserve"> </w:t>
            </w:r>
            <w:r w:rsidR="003066DF" w:rsidRPr="00015D7D">
              <w:rPr>
                <w:rFonts w:ascii="Calibri" w:eastAsia="Calibri" w:hAnsi="Calibri" w:cs="Times New Roman"/>
                <w:b/>
                <w:color w:val="000000"/>
                <w:spacing w:val="-2"/>
              </w:rPr>
              <w:t>Довідка</w:t>
            </w:r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  <w:lang w:val="ru-RU"/>
              </w:rPr>
              <w:t xml:space="preserve"> </w:t>
            </w:r>
            <w:r w:rsidR="003066DF" w:rsidRPr="00015D7D">
              <w:rPr>
                <w:rFonts w:ascii="Calibri" w:eastAsia="Calibri" w:hAnsi="Calibri" w:cs="Times New Roman"/>
                <w:b/>
                <w:color w:val="000000"/>
                <w:spacing w:val="-2"/>
              </w:rPr>
              <w:t xml:space="preserve">про наявність </w:t>
            </w:r>
            <w:r w:rsidR="003919D2" w:rsidRPr="00015D7D">
              <w:rPr>
                <w:b/>
                <w:color w:val="000000" w:themeColor="text1"/>
                <w:spacing w:val="-2"/>
              </w:rPr>
              <w:t xml:space="preserve">(відсутність) </w:t>
            </w:r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 xml:space="preserve">у Державному земельному кадастрі </w:t>
            </w:r>
            <w:r w:rsidR="003066DF" w:rsidRPr="00015D7D">
              <w:rPr>
                <w:rFonts w:ascii="Calibri" w:eastAsia="Calibri" w:hAnsi="Calibri" w:cs="Times New Roman"/>
                <w:b/>
                <w:color w:val="000000"/>
                <w:spacing w:val="-2"/>
              </w:rPr>
              <w:t xml:space="preserve">відомостей </w:t>
            </w:r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>про одержання у власність земельної ділянки в межах норм безоплатної приватизації за певним видом її цільового призначення (використання).</w:t>
            </w:r>
          </w:p>
          <w:p w:rsidR="003066DF" w:rsidRPr="003066DF" w:rsidRDefault="004D7F05" w:rsidP="003066DF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rFonts w:ascii="Calibri" w:eastAsia="Calibri" w:hAnsi="Calibri" w:cs="Times New Roman"/>
                <w:color w:val="000000"/>
                <w:spacing w:val="-2"/>
              </w:rPr>
            </w:pPr>
            <w:r>
              <w:rPr>
                <w:color w:val="000000" w:themeColor="text1"/>
                <w:spacing w:val="-2"/>
              </w:rPr>
              <w:t>7</w:t>
            </w:r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>.</w:t>
            </w:r>
            <w:r>
              <w:rPr>
                <w:color w:val="000000" w:themeColor="text1"/>
                <w:spacing w:val="-2"/>
              </w:rPr>
              <w:t xml:space="preserve"> </w:t>
            </w:r>
            <w:r w:rsidR="003066DF" w:rsidRPr="00015D7D">
              <w:rPr>
                <w:rFonts w:ascii="Calibri" w:eastAsia="Calibri" w:hAnsi="Calibri" w:cs="Times New Roman"/>
                <w:b/>
                <w:color w:val="000000"/>
                <w:spacing w:val="-2"/>
              </w:rPr>
              <w:t>Документи, що посвідчують право користування</w:t>
            </w:r>
            <w:r w:rsidR="003066DF" w:rsidRPr="003066DF">
              <w:rPr>
                <w:rFonts w:ascii="Calibri" w:eastAsia="Calibri" w:hAnsi="Calibri" w:cs="Times New Roman"/>
                <w:color w:val="000000"/>
                <w:spacing w:val="-2"/>
              </w:rPr>
              <w:t xml:space="preserve"> земельною ділянкою (у разі наявності).</w:t>
            </w:r>
          </w:p>
          <w:p w:rsidR="003066DF" w:rsidRDefault="003066DF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</w:p>
          <w:p w:rsidR="00690FE8" w:rsidRPr="003066DF" w:rsidRDefault="007078AA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7078AA">
              <w:rPr>
                <w:i/>
                <w:color w:val="000000" w:themeColor="text1"/>
              </w:rPr>
              <w:t>Примітка:</w:t>
            </w:r>
            <w:r w:rsidR="009B384A" w:rsidRPr="003066DF">
              <w:rPr>
                <w:i/>
                <w:color w:val="000000" w:themeColor="text1"/>
              </w:rPr>
              <w:t xml:space="preserve"> </w:t>
            </w:r>
            <w:r w:rsidRPr="007078AA">
              <w:rPr>
                <w:i/>
                <w:color w:val="000000" w:themeColor="text1"/>
              </w:rPr>
              <w:t>У разі якщо документи подаються уповноваженою особою</w:t>
            </w:r>
            <w:r w:rsidR="009B384A" w:rsidRPr="003066DF">
              <w:rPr>
                <w:b/>
                <w:i/>
                <w:color w:val="000000" w:themeColor="text1"/>
              </w:rPr>
              <w:t xml:space="preserve"> </w:t>
            </w:r>
            <w:r w:rsidR="009B384A" w:rsidRPr="003066DF">
              <w:rPr>
                <w:i/>
                <w:color w:val="000000" w:themeColor="text1"/>
              </w:rPr>
              <w:t>додатково</w:t>
            </w:r>
            <w:r w:rsidR="009B384A" w:rsidRPr="003066DF">
              <w:rPr>
                <w:b/>
                <w:i/>
                <w:color w:val="000000" w:themeColor="text1"/>
              </w:rPr>
              <w:t xml:space="preserve"> </w:t>
            </w:r>
            <w:r w:rsidR="009B384A" w:rsidRPr="003066DF">
              <w:rPr>
                <w:i/>
                <w:color w:val="000000" w:themeColor="text1"/>
              </w:rPr>
              <w:t>подається</w:t>
            </w:r>
            <w:r w:rsidR="009B384A" w:rsidRPr="003066DF">
              <w:rPr>
                <w:b/>
                <w:i/>
                <w:color w:val="000000" w:themeColor="text1"/>
              </w:rPr>
              <w:t xml:space="preserve"> </w:t>
            </w:r>
            <w:r w:rsidR="009B384A" w:rsidRPr="003066DF">
              <w:rPr>
                <w:i/>
                <w:color w:val="000000" w:themeColor="text1"/>
              </w:rPr>
              <w:t>нотаріально посвідчена копія</w:t>
            </w:r>
            <w:r>
              <w:rPr>
                <w:b/>
                <w:color w:val="000000" w:themeColor="text1"/>
              </w:rPr>
              <w:t xml:space="preserve"> </w:t>
            </w:r>
            <w:r w:rsidRPr="007078AA">
              <w:rPr>
                <w:i/>
                <w:color w:val="000000" w:themeColor="text1"/>
              </w:rPr>
              <w:t>довіреності або доручення</w:t>
            </w:r>
            <w:r>
              <w:rPr>
                <w:color w:val="000000" w:themeColor="text1"/>
              </w:rPr>
              <w:t>.</w:t>
            </w:r>
          </w:p>
          <w:p w:rsidR="00B13A77" w:rsidRPr="003066DF" w:rsidRDefault="00B13A77" w:rsidP="00B468D9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9B384A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3066DF"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015D7D" w:rsidRDefault="003066DF" w:rsidP="00015D7D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  <w:lang w:val="en-US"/>
              </w:rPr>
            </w:pPr>
            <w:r>
              <w:rPr>
                <w:rStyle w:val="rvts0"/>
              </w:rPr>
              <w:t>Рішення місцевої ради (витяг) з дозволом</w:t>
            </w:r>
            <w:r w:rsidR="00B468D9">
              <w:rPr>
                <w:rStyle w:val="rvts0"/>
              </w:rPr>
              <w:t xml:space="preserve"> на розроблення проекту землеустрою щодо відведення земельної ділян</w:t>
            </w:r>
            <w:r w:rsidR="004D7F05">
              <w:rPr>
                <w:rStyle w:val="rvts0"/>
              </w:rPr>
              <w:t>ки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B468D9" w:rsidP="00A57CA3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</w:t>
            </w:r>
            <w:r w:rsidR="003919D2">
              <w:rPr>
                <w:spacing w:val="-2"/>
              </w:rPr>
              <w:t xml:space="preserve"> (та враховуючи строк проведення найближчо</w:t>
            </w:r>
            <w:r w:rsidR="003E118D">
              <w:rPr>
                <w:spacing w:val="-2"/>
              </w:rPr>
              <w:t>го засідання</w:t>
            </w:r>
            <w:r w:rsidR="003919D2">
              <w:rPr>
                <w:spacing w:val="-2"/>
              </w:rPr>
              <w:t xml:space="preserve"> місцевої ради)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3066DF" w:rsidRDefault="009B384A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3066DF">
              <w:t>На вибір особи:</w:t>
            </w:r>
          </w:p>
          <w:p w:rsidR="00A57CA3" w:rsidRPr="003066DF" w:rsidRDefault="009B384A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 w:rsidRPr="003066DF">
              <w:t>1.</w:t>
            </w:r>
            <w:r w:rsidR="004D7F05">
              <w:t xml:space="preserve"> </w:t>
            </w:r>
            <w:r w:rsidRPr="003066DF"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7078AA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="004D7F05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386" w:rsidRDefault="00796386" w:rsidP="00796386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</w:t>
            </w:r>
            <w:r>
              <w:rPr>
                <w:rFonts w:ascii="Calibri" w:eastAsia="SimSun" w:hAnsi="Calibri" w:cs="Times New Roman"/>
                <w:szCs w:val="28"/>
              </w:rPr>
              <w:t xml:space="preserve"> </w:t>
            </w:r>
            <w:r>
              <w:rPr>
                <w:rFonts w:eastAsia="SimSun"/>
              </w:rPr>
              <w:t>Земельний</w:t>
            </w:r>
            <w:r>
              <w:rPr>
                <w:rFonts w:ascii="Calibri" w:eastAsia="SimSun" w:hAnsi="Calibri" w:cs="Times New Roman"/>
              </w:rPr>
              <w:t xml:space="preserve"> кодекс України</w:t>
            </w:r>
            <w:r w:rsidR="009B31F1">
              <w:t xml:space="preserve"> </w:t>
            </w:r>
            <w:r w:rsidR="009B31F1" w:rsidRPr="009B31F1">
              <w:rPr>
                <w:rFonts w:eastAsia="SimSun"/>
              </w:rPr>
              <w:t xml:space="preserve">від 25.10.2001 </w:t>
            </w:r>
            <w:r w:rsidR="003066DF">
              <w:rPr>
                <w:rFonts w:eastAsia="SimSun"/>
              </w:rPr>
              <w:t>р.</w:t>
            </w:r>
            <w:r>
              <w:rPr>
                <w:rFonts w:eastAsia="SimSun"/>
              </w:rPr>
              <w:t xml:space="preserve"> </w:t>
            </w:r>
            <w:r w:rsidR="009B31F1">
              <w:rPr>
                <w:rFonts w:eastAsia="SimSun"/>
              </w:rPr>
              <w:t>(</w:t>
            </w:r>
            <w:r>
              <w:rPr>
                <w:rFonts w:eastAsia="SimSun"/>
              </w:rPr>
              <w:t>ст</w:t>
            </w:r>
            <w:r w:rsidR="009B31F1">
              <w:rPr>
                <w:rFonts w:eastAsia="SimSun"/>
              </w:rPr>
              <w:t xml:space="preserve">атті </w:t>
            </w:r>
            <w:r>
              <w:rPr>
                <w:rFonts w:ascii="Calibri" w:eastAsia="SimSun" w:hAnsi="Calibri" w:cs="Times New Roman"/>
              </w:rPr>
              <w:t xml:space="preserve"> </w:t>
            </w:r>
            <w:r>
              <w:rPr>
                <w:rFonts w:ascii="Calibri" w:eastAsia="SimSun" w:hAnsi="Calibri" w:cs="Times New Roman"/>
                <w:szCs w:val="28"/>
              </w:rPr>
              <w:t>121</w:t>
            </w:r>
            <w:r w:rsidR="004D7F05">
              <w:rPr>
                <w:rFonts w:ascii="Calibri" w:eastAsia="SimSun" w:hAnsi="Calibri" w:cs="Times New Roman"/>
                <w:szCs w:val="28"/>
              </w:rPr>
              <w:t>, 1</w:t>
            </w:r>
            <w:r>
              <w:rPr>
                <w:rFonts w:ascii="Calibri" w:eastAsia="SimSun" w:hAnsi="Calibri" w:cs="Times New Roman"/>
                <w:szCs w:val="28"/>
              </w:rPr>
              <w:t>22, 123</w:t>
            </w:r>
            <w:r w:rsidR="009B31F1">
              <w:rPr>
                <w:rFonts w:ascii="Calibri" w:eastAsia="SimSun" w:hAnsi="Calibri" w:cs="Times New Roman"/>
                <w:szCs w:val="28"/>
              </w:rPr>
              <w:t>)</w:t>
            </w:r>
            <w:r>
              <w:rPr>
                <w:rFonts w:ascii="Calibri" w:eastAsia="SimSun" w:hAnsi="Calibri" w:cs="Times New Roman"/>
              </w:rPr>
              <w:t>.</w:t>
            </w:r>
          </w:p>
          <w:p w:rsidR="00796386" w:rsidRDefault="00796386" w:rsidP="00796386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 xml:space="preserve">2. </w:t>
            </w:r>
            <w:r>
              <w:t>Закон</w:t>
            </w:r>
            <w:r>
              <w:rPr>
                <w:rFonts w:ascii="Calibri" w:eastAsia="Calibri" w:hAnsi="Calibri" w:cs="Times New Roman"/>
              </w:rPr>
              <w:t xml:space="preserve"> України «Про місцеве самоврядування в Україні»</w:t>
            </w:r>
            <w:r w:rsidR="003066DF">
              <w:t xml:space="preserve"> (</w:t>
            </w:r>
            <w:r>
              <w:rPr>
                <w:rFonts w:eastAsia="SimSun"/>
              </w:rPr>
              <w:t>ст.</w:t>
            </w:r>
            <w:r>
              <w:rPr>
                <w:rFonts w:ascii="Calibri" w:eastAsia="SimSun" w:hAnsi="Calibri" w:cs="Times New Roman"/>
              </w:rPr>
              <w:t xml:space="preserve"> 26</w:t>
            </w:r>
            <w:r w:rsidR="003066DF">
              <w:rPr>
                <w:rFonts w:ascii="Calibri" w:eastAsia="SimSun" w:hAnsi="Calibri" w:cs="Times New Roman"/>
              </w:rPr>
              <w:t>)</w:t>
            </w:r>
            <w:r>
              <w:rPr>
                <w:rFonts w:ascii="Calibri" w:eastAsia="Calibri" w:hAnsi="Calibri" w:cs="Times New Roman"/>
              </w:rPr>
              <w:t>.</w:t>
            </w:r>
          </w:p>
          <w:p w:rsidR="00690FE8" w:rsidRPr="00015D7D" w:rsidRDefault="00796386" w:rsidP="003066DF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  <w:lang w:val="en-US"/>
              </w:rPr>
            </w:pPr>
            <w:r>
              <w:rPr>
                <w:rFonts w:ascii="Calibri" w:eastAsia="SimSun" w:hAnsi="Calibri" w:cs="Times New Roman"/>
              </w:rPr>
              <w:t>3. Закон України «Про землеустрій»</w:t>
            </w:r>
            <w:r w:rsidR="003066DF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ст.</w:t>
            </w:r>
            <w:r>
              <w:rPr>
                <w:rFonts w:ascii="Calibri" w:eastAsia="SimSun" w:hAnsi="Calibri" w:cs="Times New Roman"/>
              </w:rPr>
              <w:t xml:space="preserve"> 49, 50</w:t>
            </w:r>
            <w:r w:rsidR="003066DF">
              <w:rPr>
                <w:rFonts w:ascii="Calibri" w:eastAsia="SimSun" w:hAnsi="Calibri" w:cs="Times New Roman"/>
              </w:rPr>
              <w:t>)</w:t>
            </w:r>
            <w:r>
              <w:rPr>
                <w:rFonts w:ascii="Calibri" w:eastAsia="SimSun" w:hAnsi="Calibri" w:cs="Times New Roman"/>
              </w:rPr>
              <w:t>.</w:t>
            </w:r>
          </w:p>
        </w:tc>
      </w:tr>
    </w:tbl>
    <w:p w:rsidR="00000000" w:rsidRDefault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15D7D"/>
    <w:rsid w:val="000A5387"/>
    <w:rsid w:val="000B45F8"/>
    <w:rsid w:val="00123DE0"/>
    <w:rsid w:val="00190EF1"/>
    <w:rsid w:val="001C121D"/>
    <w:rsid w:val="00254260"/>
    <w:rsid w:val="00274550"/>
    <w:rsid w:val="002B5FC2"/>
    <w:rsid w:val="003066DF"/>
    <w:rsid w:val="003919D2"/>
    <w:rsid w:val="003E118D"/>
    <w:rsid w:val="00423F1C"/>
    <w:rsid w:val="0043651D"/>
    <w:rsid w:val="004435D1"/>
    <w:rsid w:val="0044644F"/>
    <w:rsid w:val="004D7F05"/>
    <w:rsid w:val="005653CF"/>
    <w:rsid w:val="00583EA7"/>
    <w:rsid w:val="005C5870"/>
    <w:rsid w:val="005D7CE3"/>
    <w:rsid w:val="006154CB"/>
    <w:rsid w:val="0062567B"/>
    <w:rsid w:val="006551FC"/>
    <w:rsid w:val="00690FE8"/>
    <w:rsid w:val="007078AA"/>
    <w:rsid w:val="0076439F"/>
    <w:rsid w:val="00792DFA"/>
    <w:rsid w:val="00796386"/>
    <w:rsid w:val="00841279"/>
    <w:rsid w:val="008934FD"/>
    <w:rsid w:val="008B5A14"/>
    <w:rsid w:val="008C4CD8"/>
    <w:rsid w:val="009B31F1"/>
    <w:rsid w:val="009B384A"/>
    <w:rsid w:val="009C53FF"/>
    <w:rsid w:val="00A455BB"/>
    <w:rsid w:val="00A57CA3"/>
    <w:rsid w:val="00A96320"/>
    <w:rsid w:val="00AD3241"/>
    <w:rsid w:val="00B13A77"/>
    <w:rsid w:val="00B468D9"/>
    <w:rsid w:val="00B614A7"/>
    <w:rsid w:val="00B6491A"/>
    <w:rsid w:val="00B64F52"/>
    <w:rsid w:val="00BB60B6"/>
    <w:rsid w:val="00C467DD"/>
    <w:rsid w:val="00CB4602"/>
    <w:rsid w:val="00D07068"/>
    <w:rsid w:val="00D4631B"/>
    <w:rsid w:val="00D503D2"/>
    <w:rsid w:val="00E34A5E"/>
    <w:rsid w:val="00F72229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B468D9"/>
  </w:style>
  <w:style w:type="paragraph" w:styleId="ab">
    <w:name w:val="annotation subject"/>
    <w:basedOn w:val="a7"/>
    <w:next w:val="a7"/>
    <w:link w:val="ac"/>
    <w:uiPriority w:val="99"/>
    <w:semiHidden/>
    <w:unhideWhenUsed/>
    <w:rsid w:val="00B468D9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B468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5D0EB5-3C77-41AD-8B7D-784F3ACD6B80}"/>
</file>

<file path=customXml/itemProps2.xml><?xml version="1.0" encoding="utf-8"?>
<ds:datastoreItem xmlns:ds="http://schemas.openxmlformats.org/officeDocument/2006/customXml" ds:itemID="{4F702542-DD10-4C73-A032-6EC206CBDEAB}"/>
</file>

<file path=customXml/itemProps3.xml><?xml version="1.0" encoding="utf-8"?>
<ds:datastoreItem xmlns:ds="http://schemas.openxmlformats.org/officeDocument/2006/customXml" ds:itemID="{C8FD5F43-7F21-41D8-BBBC-852868191D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2016-11-28T08:19:00Z</dcterms:created>
  <dcterms:modified xsi:type="dcterms:W3CDTF">2016-11-28T08:19:00Z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